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E6" w:rsidRDefault="000843DF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A20A43" wp14:editId="6DCE7D6B">
            <wp:extent cx="6300470" cy="8910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E6" w:rsidRDefault="00B175E6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75E6" w:rsidRDefault="00B175E6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748" w:rsidRPr="0072031C" w:rsidRDefault="00487748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Утверждено на педсовете                                                                                            Согласовано</w:t>
      </w:r>
    </w:p>
    <w:p w:rsidR="00487748" w:rsidRPr="0072031C" w:rsidRDefault="00487748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                                                                                                    Заведующий МБДОУ                                                                                                                           </w:t>
      </w:r>
    </w:p>
    <w:p w:rsidR="00487748" w:rsidRPr="0072031C" w:rsidRDefault="00487748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proofErr w:type="gramStart"/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92407">
        <w:rPr>
          <w:rFonts w:ascii="Times New Roman" w:eastAsia="Times New Roman" w:hAnsi="Times New Roman"/>
          <w:sz w:val="24"/>
          <w:szCs w:val="24"/>
          <w:lang w:eastAsia="ru-RU"/>
        </w:rPr>
        <w:t xml:space="preserve"> _</w:t>
      </w:r>
      <w:proofErr w:type="gramEnd"/>
      <w:r w:rsidR="00292407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» августа 202</w:t>
      </w:r>
      <w:r w:rsidR="0029240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детский сад №5«Бэлэкэч»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7748" w:rsidRPr="0072031C" w:rsidRDefault="00487748" w:rsidP="008029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________Е.И.Миронова </w:t>
      </w:r>
    </w:p>
    <w:p w:rsidR="00487748" w:rsidRPr="0072031C" w:rsidRDefault="00487748" w:rsidP="00487748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.                                                                            </w:t>
      </w:r>
      <w:r w:rsidR="008029FA"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 от </w:t>
      </w:r>
      <w:r w:rsidRPr="00292407">
        <w:rPr>
          <w:rFonts w:ascii="Times New Roman" w:eastAsia="Times New Roman" w:hAnsi="Times New Roman"/>
          <w:sz w:val="24"/>
          <w:szCs w:val="24"/>
          <w:lang w:eastAsia="ru-RU"/>
        </w:rPr>
        <w:t>«__</w:t>
      </w:r>
      <w:r w:rsidR="0029240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720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августа     202</w:t>
      </w:r>
      <w:r w:rsidR="0029240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Pr="00720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</w:t>
      </w:r>
    </w:p>
    <w:p w:rsidR="00487748" w:rsidRPr="0072031C" w:rsidRDefault="008029FA" w:rsidP="00487748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87748" w:rsidRPr="0072031C" w:rsidRDefault="00487748" w:rsidP="00487748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748" w:rsidRPr="0072031C" w:rsidRDefault="00487748" w:rsidP="00487748">
      <w:pPr>
        <w:tabs>
          <w:tab w:val="left" w:pos="1320"/>
        </w:tabs>
        <w:spacing w:before="100" w:beforeAutospacing="1" w:after="100" w:afterAutospacing="1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32"/>
          <w:szCs w:val="32"/>
        </w:rPr>
      </w:pPr>
    </w:p>
    <w:p w:rsidR="00487748" w:rsidRPr="0072031C" w:rsidRDefault="00487748" w:rsidP="00487748">
      <w:pPr>
        <w:ind w:left="567"/>
        <w:jc w:val="center"/>
        <w:rPr>
          <w:rFonts w:ascii="Times New Roman" w:hAnsi="Times New Roman"/>
          <w:sz w:val="32"/>
          <w:szCs w:val="32"/>
        </w:rPr>
      </w:pPr>
      <w:r w:rsidRPr="0072031C">
        <w:rPr>
          <w:rFonts w:ascii="Times New Roman" w:hAnsi="Times New Roman"/>
          <w:sz w:val="32"/>
          <w:szCs w:val="32"/>
        </w:rPr>
        <w:t xml:space="preserve">УЧЕБНЫЙ </w:t>
      </w:r>
      <w:r w:rsidR="00846B4F" w:rsidRPr="0072031C">
        <w:rPr>
          <w:rFonts w:ascii="Times New Roman" w:hAnsi="Times New Roman"/>
          <w:sz w:val="32"/>
          <w:szCs w:val="32"/>
        </w:rPr>
        <w:t>ПЛАН</w:t>
      </w:r>
    </w:p>
    <w:p w:rsidR="00487748" w:rsidRPr="0072031C" w:rsidRDefault="00487748" w:rsidP="00487748">
      <w:pPr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iCs/>
          <w:spacing w:val="15"/>
          <w:sz w:val="32"/>
          <w:szCs w:val="32"/>
        </w:rPr>
      </w:pPr>
      <w:r w:rsidRPr="0072031C">
        <w:rPr>
          <w:rFonts w:ascii="Times New Roman" w:hAnsi="Times New Roman"/>
          <w:iCs/>
          <w:spacing w:val="15"/>
          <w:sz w:val="32"/>
          <w:szCs w:val="32"/>
        </w:rPr>
        <w:t>Муниципального бюджетного дошкольного образовательного</w:t>
      </w:r>
    </w:p>
    <w:p w:rsidR="00487748" w:rsidRPr="0072031C" w:rsidRDefault="00487748" w:rsidP="00487748">
      <w:pPr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iCs/>
          <w:spacing w:val="15"/>
          <w:sz w:val="32"/>
          <w:szCs w:val="32"/>
        </w:rPr>
      </w:pPr>
      <w:r w:rsidRPr="0072031C">
        <w:rPr>
          <w:rFonts w:ascii="Times New Roman" w:hAnsi="Times New Roman"/>
          <w:iCs/>
          <w:spacing w:val="15"/>
          <w:sz w:val="32"/>
          <w:szCs w:val="32"/>
        </w:rPr>
        <w:t>учреждения детский сад №5 «Бэлэкэч» с.Пестрецы</w:t>
      </w:r>
    </w:p>
    <w:p w:rsidR="00487748" w:rsidRPr="0072031C" w:rsidRDefault="00487748" w:rsidP="0048774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</w:pPr>
      <w:r w:rsidRPr="0072031C">
        <w:rPr>
          <w:rFonts w:ascii="Times New Roman" w:hAnsi="Times New Roman"/>
          <w:sz w:val="32"/>
          <w:szCs w:val="32"/>
        </w:rPr>
        <w:t xml:space="preserve">    Пестречинского муниципального района Республики Татарстан</w:t>
      </w:r>
      <w:r w:rsidRPr="0072031C"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 xml:space="preserve">                            </w:t>
      </w:r>
      <w:r w:rsidR="00292407"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 xml:space="preserve">                       на   2021-2022</w:t>
      </w:r>
      <w:r w:rsidRPr="0072031C"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 xml:space="preserve"> учебный год</w:t>
      </w:r>
    </w:p>
    <w:p w:rsidR="00487748" w:rsidRPr="0072031C" w:rsidRDefault="00487748" w:rsidP="0048774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i/>
          <w:kern w:val="2"/>
          <w:sz w:val="32"/>
          <w:szCs w:val="32"/>
          <w:lang w:eastAsia="hi-IN" w:bidi="hi-IN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32"/>
          <w:szCs w:val="32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jc w:val="center"/>
        <w:rPr>
          <w:rFonts w:ascii="Times New Roman" w:hAnsi="Times New Roman"/>
          <w:sz w:val="24"/>
          <w:szCs w:val="24"/>
        </w:rPr>
      </w:pPr>
    </w:p>
    <w:p w:rsidR="00487748" w:rsidRDefault="00487748" w:rsidP="00487748">
      <w:pPr>
        <w:rPr>
          <w:rFonts w:ascii="Times New Roman" w:hAnsi="Times New Roman"/>
          <w:sz w:val="24"/>
          <w:szCs w:val="24"/>
        </w:rPr>
      </w:pPr>
    </w:p>
    <w:p w:rsidR="0072031C" w:rsidRDefault="0072031C" w:rsidP="00487748">
      <w:pPr>
        <w:rPr>
          <w:rFonts w:ascii="Times New Roman" w:hAnsi="Times New Roman"/>
          <w:sz w:val="24"/>
          <w:szCs w:val="24"/>
        </w:rPr>
      </w:pPr>
    </w:p>
    <w:p w:rsidR="0072031C" w:rsidRDefault="0072031C" w:rsidP="00487748">
      <w:pPr>
        <w:rPr>
          <w:rFonts w:ascii="Times New Roman" w:hAnsi="Times New Roman"/>
          <w:sz w:val="24"/>
          <w:szCs w:val="24"/>
        </w:rPr>
      </w:pPr>
    </w:p>
    <w:p w:rsidR="0072031C" w:rsidRPr="0072031C" w:rsidRDefault="0072031C" w:rsidP="00487748">
      <w:pPr>
        <w:rPr>
          <w:rFonts w:ascii="Times New Roman" w:hAnsi="Times New Roman"/>
          <w:sz w:val="24"/>
          <w:szCs w:val="24"/>
        </w:rPr>
      </w:pPr>
    </w:p>
    <w:p w:rsidR="00487748" w:rsidRPr="0072031C" w:rsidRDefault="00487748" w:rsidP="00487748">
      <w:pPr>
        <w:rPr>
          <w:rFonts w:ascii="Times New Roman" w:hAnsi="Times New Roman"/>
          <w:sz w:val="24"/>
          <w:szCs w:val="24"/>
        </w:rPr>
      </w:pPr>
    </w:p>
    <w:p w:rsidR="00846B4F" w:rsidRPr="0072031C" w:rsidRDefault="00846B4F" w:rsidP="00846B4F">
      <w:pPr>
        <w:widowControl w:val="0"/>
        <w:suppressAutoHyphens/>
        <w:spacing w:after="0" w:line="360" w:lineRule="auto"/>
        <w:ind w:left="502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72031C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Пояснительная записка.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Учебный план МБДОУ детский сад №5 «Бэлэкэч» составлен в соответствии с Федеральным законом от 29.12.2012 № 273 - ФЗ «Об образовании в Российской Федерации» (далее – Закон об образовании), федеральным государственным стандартом дошкольного образования (далее – ФГОС ДО), приказом </w:t>
      </w:r>
      <w:proofErr w:type="spellStart"/>
      <w:r w:rsidRPr="0072031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2031C">
        <w:rPr>
          <w:rFonts w:ascii="Times New Roman" w:hAnsi="Times New Roman"/>
          <w:sz w:val="24"/>
          <w:szCs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</w:t>
      </w:r>
      <w:r w:rsidRPr="0072031C">
        <w:rPr>
          <w:rFonts w:ascii="Times New Roman" w:hAnsi="Times New Roman"/>
          <w:sz w:val="24"/>
          <w:szCs w:val="24"/>
          <w:lang w:val="tt-RU"/>
        </w:rPr>
        <w:t>ам</w:t>
      </w:r>
      <w:r w:rsidRPr="0072031C">
        <w:rPr>
          <w:rFonts w:ascii="Times New Roman" w:hAnsi="Times New Roman"/>
          <w:sz w:val="24"/>
          <w:szCs w:val="24"/>
        </w:rPr>
        <w:t xml:space="preserve"> – образовательным программам дошкольного образования», ориентирован на Концепцию дошкольного воспитания, учитывает основные положения инструктивно-методического письма Минобразования России от 14.03.2000 №65/23-16</w:t>
      </w:r>
    </w:p>
    <w:p w:rsidR="00846B4F" w:rsidRPr="0072031C" w:rsidRDefault="00AB34B0" w:rsidP="00846B4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color w:val="000000"/>
          <w:kern w:val="36"/>
          <w:sz w:val="24"/>
          <w:szCs w:val="24"/>
        </w:rPr>
        <w:t xml:space="preserve">        </w:t>
      </w:r>
      <w:r w:rsidR="00846B4F" w:rsidRPr="0072031C">
        <w:rPr>
          <w:rFonts w:ascii="Times New Roman" w:hAnsi="Times New Roman"/>
          <w:color w:val="000000"/>
          <w:kern w:val="36"/>
          <w:sz w:val="24"/>
          <w:szCs w:val="24"/>
        </w:rPr>
        <w:t xml:space="preserve">Основные моменты "Майских указов" Президента РФ, касающиеся сферы образования </w:t>
      </w:r>
      <w:r w:rsidR="00846B4F" w:rsidRPr="0072031C">
        <w:rPr>
          <w:rFonts w:ascii="Times New Roman" w:hAnsi="Times New Roman"/>
          <w:color w:val="151515"/>
          <w:sz w:val="24"/>
          <w:szCs w:val="24"/>
        </w:rPr>
        <w:t>11 мая 2018 г.</w:t>
      </w:r>
    </w:p>
    <w:p w:rsidR="00846B4F" w:rsidRPr="0072031C" w:rsidRDefault="00AB34B0" w:rsidP="00AB34B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</w:t>
      </w:r>
      <w:r w:rsidR="00846B4F" w:rsidRPr="0072031C">
        <w:rPr>
          <w:rFonts w:ascii="Times New Roman" w:hAnsi="Times New Roman"/>
          <w:sz w:val="24"/>
          <w:szCs w:val="24"/>
        </w:rPr>
        <w:t>«О гигиенических требованиях к максимальной нагрузке на детей дошкольного возраста в организованных формах обучения», инструктивного письма Минобразования России от 02.06.1998 №89/34-16</w:t>
      </w:r>
    </w:p>
    <w:p w:rsidR="00846B4F" w:rsidRPr="0072031C" w:rsidRDefault="00AB34B0" w:rsidP="00AB34B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</w:t>
      </w:r>
      <w:r w:rsidR="00846B4F" w:rsidRPr="0072031C">
        <w:rPr>
          <w:rFonts w:ascii="Times New Roman" w:hAnsi="Times New Roman"/>
          <w:sz w:val="24"/>
          <w:szCs w:val="24"/>
        </w:rPr>
        <w:t xml:space="preserve">«О реализации права дошкольных образовательных учреждений на выбор программ и педагогических технологий», </w:t>
      </w:r>
    </w:p>
    <w:p w:rsidR="00846B4F" w:rsidRPr="0072031C" w:rsidRDefault="00846B4F" w:rsidP="00846B4F">
      <w:pPr>
        <w:tabs>
          <w:tab w:val="left" w:pos="827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Устава МБДОУ. </w:t>
      </w:r>
      <w:r w:rsidRPr="0072031C">
        <w:rPr>
          <w:rFonts w:ascii="Times New Roman" w:hAnsi="Times New Roman"/>
          <w:sz w:val="24"/>
          <w:szCs w:val="24"/>
        </w:rPr>
        <w:tab/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Данный учебный план (в части определения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МБДОУ. </w:t>
      </w:r>
      <w:r w:rsidR="00AB34B0" w:rsidRPr="0072031C">
        <w:rPr>
          <w:rFonts w:ascii="Times New Roman" w:hAnsi="Times New Roman"/>
          <w:sz w:val="24"/>
          <w:szCs w:val="24"/>
        </w:rPr>
        <w:t>В структуре Плана выделяются инвариантная (обязательная) и вариативная (модульная) часть. 1.Инвариантная (обязательная) часть - не менее 60 процентов (%)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занятий, отведенное на образовательные области, определенные в приказе № 1155 от 17.10.2013 «Об утверждении федерального государственного образовательного стандарта дошкольного образования». Инвариантная (обязательная) часть обеспечивает планируемые результаты (целевые ориентиры) освоения детьми основной общеобразовательной программы дошкольного образования. 2.Вариативная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участниками образовательного процесса ДОУ, обеспечивает вариативность образования; отражает специфику МБДОУ; позволяет, учитывать специфику национально-культурных, демографических, климатических условий, в которых осуществляется образовательный процесс; расширяет области образовательных услуг для воспитанников.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>В МБДОУ  функционирует 6 групп, из них:</w:t>
      </w:r>
    </w:p>
    <w:p w:rsidR="00846B4F" w:rsidRPr="0072031C" w:rsidRDefault="00AB34B0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>2</w:t>
      </w:r>
      <w:r w:rsidR="00846B4F" w:rsidRPr="0072031C">
        <w:rPr>
          <w:rFonts w:ascii="Times New Roman" w:hAnsi="Times New Roman"/>
          <w:sz w:val="24"/>
          <w:szCs w:val="24"/>
        </w:rPr>
        <w:t xml:space="preserve"> групп</w:t>
      </w:r>
      <w:r w:rsidRPr="0072031C">
        <w:rPr>
          <w:rFonts w:ascii="Times New Roman" w:hAnsi="Times New Roman"/>
          <w:sz w:val="24"/>
          <w:szCs w:val="24"/>
        </w:rPr>
        <w:t>ы</w:t>
      </w:r>
      <w:r w:rsidR="00846B4F" w:rsidRPr="0072031C">
        <w:rPr>
          <w:rFonts w:ascii="Times New Roman" w:hAnsi="Times New Roman"/>
          <w:sz w:val="24"/>
          <w:szCs w:val="24"/>
        </w:rPr>
        <w:t xml:space="preserve"> – общеразвивающая (3-4 года)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>1 группа – общеразвивающая (4-5 лет)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>1 группа – общеразвивающая (5-6 лет)</w:t>
      </w:r>
    </w:p>
    <w:p w:rsidR="00846B4F" w:rsidRPr="0072031C" w:rsidRDefault="00AB34B0" w:rsidP="00846B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>2</w:t>
      </w:r>
      <w:r w:rsidR="00846B4F" w:rsidRPr="0072031C">
        <w:rPr>
          <w:rFonts w:ascii="Times New Roman" w:hAnsi="Times New Roman"/>
          <w:sz w:val="24"/>
          <w:szCs w:val="24"/>
        </w:rPr>
        <w:t xml:space="preserve"> группы</w:t>
      </w:r>
      <w:r w:rsidR="0072031C">
        <w:rPr>
          <w:rFonts w:ascii="Times New Roman" w:hAnsi="Times New Roman"/>
          <w:sz w:val="24"/>
          <w:szCs w:val="24"/>
        </w:rPr>
        <w:t xml:space="preserve"> </w:t>
      </w:r>
      <w:r w:rsidR="00846B4F" w:rsidRPr="0072031C">
        <w:rPr>
          <w:rFonts w:ascii="Times New Roman" w:hAnsi="Times New Roman"/>
          <w:sz w:val="24"/>
          <w:szCs w:val="24"/>
        </w:rPr>
        <w:t>-  общеразвивающие (6-7 лет)</w:t>
      </w:r>
    </w:p>
    <w:p w:rsidR="00846B4F" w:rsidRPr="0072031C" w:rsidRDefault="00846B4F" w:rsidP="00846B4F">
      <w:pPr>
        <w:pStyle w:val="a5"/>
        <w:widowControl w:val="0"/>
        <w:suppressAutoHyphens/>
        <w:contextualSpacing/>
        <w:jc w:val="both"/>
        <w:rPr>
          <w:color w:val="000000"/>
          <w:kern w:val="2"/>
          <w:sz w:val="24"/>
          <w:lang w:eastAsia="hi-IN" w:bidi="hi-IN"/>
        </w:rPr>
      </w:pPr>
      <w:r w:rsidRPr="0072031C">
        <w:rPr>
          <w:color w:val="000000"/>
          <w:kern w:val="2"/>
          <w:sz w:val="24"/>
          <w:lang w:eastAsia="hi-IN" w:bidi="hi-IN"/>
        </w:rPr>
        <w:t xml:space="preserve">          </w:t>
      </w:r>
      <w:r w:rsidRPr="0072031C">
        <w:rPr>
          <w:sz w:val="24"/>
        </w:rPr>
        <w:t xml:space="preserve">Фундамент образовательного процесса составляет основная образовательная программа дошкольного образования, разработанная утвержденная в МБДОУ детский сад №5 «Бэлэкэч» в соответствии с требованиями ФГОС ДО. </w:t>
      </w:r>
    </w:p>
    <w:p w:rsidR="00846B4F" w:rsidRPr="0072031C" w:rsidRDefault="00846B4F" w:rsidP="00846B4F">
      <w:pPr>
        <w:pStyle w:val="a5"/>
        <w:widowControl w:val="0"/>
        <w:suppressAutoHyphens/>
        <w:contextualSpacing/>
        <w:jc w:val="both"/>
        <w:rPr>
          <w:bCs/>
          <w:iCs/>
          <w:color w:val="000000"/>
          <w:sz w:val="24"/>
        </w:rPr>
      </w:pPr>
      <w:r w:rsidRPr="0072031C">
        <w:rPr>
          <w:sz w:val="24"/>
        </w:rPr>
        <w:t xml:space="preserve">          Программа базируется на положениях примерной основной общеобразовательной программы «От рождения до школы» под</w:t>
      </w:r>
      <w:r w:rsidRPr="0072031C">
        <w:rPr>
          <w:bCs/>
          <w:iCs/>
          <w:color w:val="000000"/>
          <w:sz w:val="24"/>
        </w:rPr>
        <w:t xml:space="preserve">  </w:t>
      </w:r>
      <w:proofErr w:type="spellStart"/>
      <w:r w:rsidRPr="0072031C">
        <w:rPr>
          <w:bCs/>
          <w:iCs/>
          <w:color w:val="000000"/>
          <w:sz w:val="24"/>
        </w:rPr>
        <w:t>Н.Е.Вераксы</w:t>
      </w:r>
      <w:proofErr w:type="spellEnd"/>
      <w:r w:rsidRPr="0072031C">
        <w:rPr>
          <w:bCs/>
          <w:iCs/>
          <w:color w:val="000000"/>
          <w:sz w:val="24"/>
        </w:rPr>
        <w:t xml:space="preserve">, </w:t>
      </w:r>
      <w:proofErr w:type="spellStart"/>
      <w:r w:rsidRPr="0072031C">
        <w:rPr>
          <w:bCs/>
          <w:iCs/>
          <w:color w:val="000000"/>
          <w:sz w:val="24"/>
        </w:rPr>
        <w:t>Т.С.Комаровой</w:t>
      </w:r>
      <w:proofErr w:type="spellEnd"/>
      <w:r w:rsidRPr="0072031C">
        <w:rPr>
          <w:bCs/>
          <w:iCs/>
          <w:color w:val="000000"/>
          <w:sz w:val="24"/>
        </w:rPr>
        <w:t xml:space="preserve">,  и др. </w:t>
      </w:r>
    </w:p>
    <w:p w:rsidR="00846B4F" w:rsidRPr="0072031C" w:rsidRDefault="00846B4F" w:rsidP="00846B4F">
      <w:pPr>
        <w:pStyle w:val="a5"/>
        <w:widowControl w:val="0"/>
        <w:suppressAutoHyphens/>
        <w:contextualSpacing/>
        <w:jc w:val="both"/>
        <w:rPr>
          <w:b/>
          <w:bCs/>
          <w:i/>
          <w:iCs/>
          <w:color w:val="000000"/>
          <w:sz w:val="24"/>
        </w:rPr>
      </w:pPr>
      <w:r w:rsidRPr="0072031C">
        <w:rPr>
          <w:bCs/>
          <w:iCs/>
          <w:color w:val="000000"/>
          <w:sz w:val="24"/>
        </w:rPr>
        <w:t xml:space="preserve">           Образовательная программа дошкольного образования «Мозаика» </w:t>
      </w:r>
      <w:proofErr w:type="spellStart"/>
      <w:r w:rsidRPr="0072031C">
        <w:rPr>
          <w:bCs/>
          <w:iCs/>
          <w:color w:val="000000"/>
          <w:sz w:val="24"/>
        </w:rPr>
        <w:t>В.Ю.Белькович</w:t>
      </w:r>
      <w:proofErr w:type="spellEnd"/>
      <w:r w:rsidRPr="0072031C">
        <w:rPr>
          <w:bCs/>
          <w:iCs/>
          <w:color w:val="000000"/>
          <w:sz w:val="24"/>
        </w:rPr>
        <w:t xml:space="preserve">, </w:t>
      </w:r>
      <w:proofErr w:type="spellStart"/>
      <w:r w:rsidRPr="0072031C">
        <w:rPr>
          <w:bCs/>
          <w:iCs/>
          <w:color w:val="000000"/>
          <w:sz w:val="24"/>
        </w:rPr>
        <w:t>Н.В.Гребенкина</w:t>
      </w:r>
      <w:proofErr w:type="spellEnd"/>
      <w:r w:rsidRPr="0072031C">
        <w:rPr>
          <w:bCs/>
          <w:iCs/>
          <w:color w:val="000000"/>
          <w:sz w:val="24"/>
        </w:rPr>
        <w:t xml:space="preserve">, </w:t>
      </w:r>
      <w:proofErr w:type="spellStart"/>
      <w:r w:rsidRPr="0072031C">
        <w:rPr>
          <w:bCs/>
          <w:iCs/>
          <w:color w:val="000000"/>
          <w:sz w:val="24"/>
        </w:rPr>
        <w:t>Кильдышева</w:t>
      </w:r>
      <w:proofErr w:type="spellEnd"/>
      <w:r w:rsidRPr="0072031C">
        <w:rPr>
          <w:bCs/>
          <w:iCs/>
          <w:color w:val="000000"/>
          <w:sz w:val="24"/>
        </w:rPr>
        <w:t xml:space="preserve"> И.А.    </w:t>
      </w:r>
    </w:p>
    <w:p w:rsidR="00846B4F" w:rsidRPr="0072031C" w:rsidRDefault="00846B4F" w:rsidP="00F547A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   Региональная программа дошкольного образовани</w:t>
      </w:r>
      <w:r w:rsidR="00AB34B0" w:rsidRPr="0072031C">
        <w:rPr>
          <w:rFonts w:ascii="Times New Roman" w:hAnsi="Times New Roman"/>
          <w:sz w:val="24"/>
          <w:szCs w:val="24"/>
        </w:rPr>
        <w:t>я</w:t>
      </w:r>
      <w:r w:rsidRPr="0072031C">
        <w:rPr>
          <w:rFonts w:ascii="Times New Roman" w:hAnsi="Times New Roman"/>
          <w:sz w:val="24"/>
          <w:szCs w:val="24"/>
        </w:rPr>
        <w:t xml:space="preserve"> по обучению детей татарскому языку в детском саду, под редакцией Р.К. </w:t>
      </w:r>
      <w:proofErr w:type="spellStart"/>
      <w:r w:rsidRPr="0072031C">
        <w:rPr>
          <w:rFonts w:ascii="Times New Roman" w:hAnsi="Times New Roman"/>
          <w:sz w:val="24"/>
          <w:szCs w:val="24"/>
        </w:rPr>
        <w:t>Шаеховой</w:t>
      </w:r>
      <w:proofErr w:type="spellEnd"/>
      <w:r w:rsidRPr="0072031C">
        <w:rPr>
          <w:rFonts w:ascii="Times New Roman" w:hAnsi="Times New Roman"/>
          <w:sz w:val="24"/>
          <w:szCs w:val="24"/>
        </w:rPr>
        <w:t>.</w:t>
      </w:r>
    </w:p>
    <w:p w:rsidR="00846B4F" w:rsidRPr="0072031C" w:rsidRDefault="00846B4F" w:rsidP="00846B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   Учебно-методический комплект по обучению дошкольников татарскому языку,</w:t>
      </w:r>
      <w:r w:rsidR="00AB34B0" w:rsidRPr="0072031C">
        <w:rPr>
          <w:rFonts w:ascii="Times New Roman" w:hAnsi="Times New Roman"/>
          <w:sz w:val="24"/>
          <w:szCs w:val="24"/>
        </w:rPr>
        <w:t xml:space="preserve"> под </w:t>
      </w:r>
      <w:r w:rsidRPr="0072031C">
        <w:rPr>
          <w:rFonts w:ascii="Times New Roman" w:hAnsi="Times New Roman"/>
          <w:sz w:val="24"/>
          <w:szCs w:val="24"/>
        </w:rPr>
        <w:t xml:space="preserve"> редакцией З.М. </w:t>
      </w:r>
      <w:proofErr w:type="spellStart"/>
      <w:r w:rsidRPr="0072031C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72031C">
        <w:rPr>
          <w:rFonts w:ascii="Times New Roman" w:hAnsi="Times New Roman"/>
          <w:sz w:val="24"/>
          <w:szCs w:val="24"/>
        </w:rPr>
        <w:t>.</w:t>
      </w:r>
    </w:p>
    <w:p w:rsidR="00846B4F" w:rsidRPr="0072031C" w:rsidRDefault="00846B4F" w:rsidP="00846B4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   Учебно-методический комплект для обучения родному языку детей дошкольного возраста «Говорим на родном языке», под редакцией </w:t>
      </w:r>
      <w:proofErr w:type="spellStart"/>
      <w:r w:rsidRPr="0072031C">
        <w:rPr>
          <w:rFonts w:ascii="Times New Roman" w:hAnsi="Times New Roman"/>
          <w:sz w:val="24"/>
          <w:szCs w:val="24"/>
        </w:rPr>
        <w:t>Ф.Хазратова</w:t>
      </w:r>
      <w:proofErr w:type="spellEnd"/>
      <w:r w:rsidR="00AB34B0" w:rsidRPr="0072031C">
        <w:rPr>
          <w:rFonts w:ascii="Times New Roman" w:hAnsi="Times New Roman"/>
          <w:sz w:val="24"/>
          <w:szCs w:val="24"/>
        </w:rPr>
        <w:t>.</w:t>
      </w:r>
    </w:p>
    <w:p w:rsidR="00846B4F" w:rsidRPr="0072031C" w:rsidRDefault="00846B4F" w:rsidP="00846B4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   Методическое пособие «Безопасность» А.Н. Авдеевой, </w:t>
      </w:r>
      <w:proofErr w:type="spellStart"/>
      <w:r w:rsidRPr="0072031C">
        <w:rPr>
          <w:rFonts w:ascii="Times New Roman" w:hAnsi="Times New Roman"/>
          <w:sz w:val="24"/>
          <w:szCs w:val="24"/>
        </w:rPr>
        <w:t>В.С.Князевой</w:t>
      </w:r>
      <w:proofErr w:type="spellEnd"/>
      <w:r w:rsidRPr="007203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031C">
        <w:rPr>
          <w:rFonts w:ascii="Times New Roman" w:hAnsi="Times New Roman"/>
          <w:sz w:val="24"/>
          <w:szCs w:val="24"/>
        </w:rPr>
        <w:t>Р.Б.Стеркиной</w:t>
      </w:r>
      <w:proofErr w:type="spellEnd"/>
      <w:r w:rsidRPr="0072031C">
        <w:rPr>
          <w:rFonts w:ascii="Times New Roman" w:hAnsi="Times New Roman"/>
          <w:sz w:val="24"/>
          <w:szCs w:val="24"/>
        </w:rPr>
        <w:t>.</w:t>
      </w:r>
    </w:p>
    <w:p w:rsidR="00846B4F" w:rsidRPr="0072031C" w:rsidRDefault="00846B4F" w:rsidP="00846B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            Учебное пособие и программа обучения детей правилам безопасного поведения на дорогах в дошкольных образовательных учреждениях (региональный стандарт) Р.Н. </w:t>
      </w:r>
      <w:proofErr w:type="spellStart"/>
      <w:r w:rsidRPr="0072031C">
        <w:rPr>
          <w:rFonts w:ascii="Times New Roman" w:hAnsi="Times New Roman"/>
          <w:sz w:val="24"/>
          <w:szCs w:val="24"/>
        </w:rPr>
        <w:t>Минниханов</w:t>
      </w:r>
      <w:proofErr w:type="spellEnd"/>
      <w:r w:rsidRPr="0072031C">
        <w:rPr>
          <w:rFonts w:ascii="Times New Roman" w:hAnsi="Times New Roman"/>
          <w:sz w:val="24"/>
          <w:szCs w:val="24"/>
        </w:rPr>
        <w:t xml:space="preserve">, Р.А. Артемьева, И.А. </w:t>
      </w:r>
      <w:proofErr w:type="spellStart"/>
      <w:r w:rsidRPr="0072031C">
        <w:rPr>
          <w:rFonts w:ascii="Times New Roman" w:hAnsi="Times New Roman"/>
          <w:sz w:val="24"/>
          <w:szCs w:val="24"/>
        </w:rPr>
        <w:t>Халиуллин</w:t>
      </w:r>
      <w:proofErr w:type="spellEnd"/>
      <w:r w:rsidRPr="0072031C">
        <w:rPr>
          <w:rFonts w:ascii="Times New Roman" w:hAnsi="Times New Roman"/>
          <w:sz w:val="24"/>
          <w:szCs w:val="24"/>
        </w:rPr>
        <w:t>.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>Решение образовательных задач осуществляется как в виде непосредственно</w:t>
      </w:r>
      <w:r w:rsidRPr="0072031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деятельности, так и в виде образовательной деятельности, осуществляемой в ходе режимных моментов.</w:t>
      </w:r>
    </w:p>
    <w:p w:rsidR="00846B4F" w:rsidRPr="0072031C" w:rsidRDefault="00846B4F" w:rsidP="00846B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В младшей, средней группе татарский язык проводится в режимных моментах: начиная со старшей группы, вводится обучение татарскому языку 2 раза в неделю.</w:t>
      </w:r>
      <w:r w:rsidR="00F547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>В подготовительной группе 2 раза в неделю.</w:t>
      </w:r>
      <w:r w:rsidRPr="0072031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2031C" w:rsidRDefault="00846B4F" w:rsidP="00846B4F">
      <w:pPr>
        <w:pStyle w:val="a7"/>
        <w:spacing w:before="0" w:beforeAutospacing="0" w:after="0" w:afterAutospacing="0"/>
        <w:jc w:val="both"/>
      </w:pPr>
      <w:r w:rsidRPr="0072031C">
        <w:t xml:space="preserve">         Реализация образовательной деятельности как дидактической формы учебной деятельности рассматривается только в старшем дошкольном возрасте.</w:t>
      </w:r>
    </w:p>
    <w:p w:rsidR="00846B4F" w:rsidRPr="0072031C" w:rsidRDefault="00292407" w:rsidP="00846B4F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Продолжительность </w:t>
      </w:r>
      <w:r w:rsidR="00846B4F" w:rsidRPr="0072031C">
        <w:rPr>
          <w:b/>
        </w:rPr>
        <w:t>ОД</w:t>
      </w:r>
    </w:p>
    <w:p w:rsidR="00846B4F" w:rsidRPr="0072031C" w:rsidRDefault="00846B4F" w:rsidP="0072031C">
      <w:pPr>
        <w:pStyle w:val="a7"/>
        <w:spacing w:before="0" w:beforeAutospacing="0" w:after="0" w:afterAutospacing="0"/>
        <w:jc w:val="both"/>
      </w:pPr>
      <w:r w:rsidRPr="0072031C">
        <w:rPr>
          <w:b/>
        </w:rPr>
        <w:t xml:space="preserve">          </w:t>
      </w:r>
      <w:r w:rsidRPr="0072031C">
        <w:t>для детей 3-го года жизни - не более 15 минут,</w:t>
      </w:r>
      <w:r w:rsidR="00F547AF">
        <w:t xml:space="preserve"> </w:t>
      </w:r>
      <w:r w:rsidRPr="0072031C">
        <w:t xml:space="preserve"> для детей 4-го года жизни - не более 20 минут,</w:t>
      </w:r>
      <w:r w:rsidR="00F547AF">
        <w:t xml:space="preserve"> </w:t>
      </w:r>
      <w:r w:rsidRPr="0072031C">
        <w:t>для детей 5-го года жизни - не более 25 минут,</w:t>
      </w:r>
      <w:r w:rsidR="00F547AF">
        <w:t xml:space="preserve"> </w:t>
      </w:r>
      <w:r w:rsidRPr="0072031C">
        <w:t>для детей 6-го года жизни - не более 30</w:t>
      </w:r>
      <w:r w:rsidR="0072031C" w:rsidRPr="0072031C">
        <w:t xml:space="preserve">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0"/>
        <w:gridCol w:w="1877"/>
        <w:gridCol w:w="1413"/>
        <w:gridCol w:w="1340"/>
        <w:gridCol w:w="1292"/>
        <w:gridCol w:w="2206"/>
      </w:tblGrid>
      <w:tr w:rsidR="0072031C" w:rsidRPr="00292407" w:rsidTr="00910FF9">
        <w:tc>
          <w:tcPr>
            <w:tcW w:w="3887" w:type="dxa"/>
            <w:gridSpan w:val="2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92407">
              <w:rPr>
                <w:sz w:val="22"/>
                <w:szCs w:val="22"/>
              </w:rPr>
              <w:t>Инвариативная</w:t>
            </w:r>
            <w:proofErr w:type="spellEnd"/>
            <w:r w:rsidRPr="00292407">
              <w:rPr>
                <w:sz w:val="22"/>
                <w:szCs w:val="22"/>
              </w:rPr>
              <w:t xml:space="preserve"> (обязательная часть)</w:t>
            </w:r>
          </w:p>
        </w:tc>
        <w:tc>
          <w:tcPr>
            <w:tcW w:w="1413" w:type="dxa"/>
          </w:tcPr>
          <w:p w:rsidR="0072031C" w:rsidRPr="00292407" w:rsidRDefault="0072031C" w:rsidP="0072031C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/>
                <w:lang w:eastAsia="ru-RU" w:bidi="ru-RU"/>
              </w:rPr>
            </w:pPr>
            <w:r w:rsidRPr="00292407">
              <w:rPr>
                <w:rFonts w:ascii="Times New Roman" w:eastAsia="Times New Roman" w:hAnsi="Times New Roman"/>
                <w:lang w:eastAsia="ru-RU" w:bidi="ru-RU"/>
              </w:rPr>
              <w:t xml:space="preserve">Младшая группа          </w:t>
            </w:r>
          </w:p>
        </w:tc>
        <w:tc>
          <w:tcPr>
            <w:tcW w:w="1340" w:type="dxa"/>
          </w:tcPr>
          <w:p w:rsidR="0072031C" w:rsidRPr="00292407" w:rsidRDefault="0072031C" w:rsidP="0072031C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/>
                <w:lang w:eastAsia="ru-RU" w:bidi="ru-RU"/>
              </w:rPr>
            </w:pPr>
            <w:r w:rsidRPr="00292407">
              <w:rPr>
                <w:rFonts w:ascii="Times New Roman" w:eastAsia="Times New Roman" w:hAnsi="Times New Roman"/>
                <w:lang w:eastAsia="ru-RU" w:bidi="ru-RU"/>
              </w:rPr>
              <w:t xml:space="preserve">Средняя группа                                 </w:t>
            </w:r>
          </w:p>
        </w:tc>
        <w:tc>
          <w:tcPr>
            <w:tcW w:w="1292" w:type="dxa"/>
          </w:tcPr>
          <w:p w:rsidR="0072031C" w:rsidRPr="00292407" w:rsidRDefault="0072031C" w:rsidP="0072031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 w:bidi="ru-RU"/>
              </w:rPr>
            </w:pPr>
            <w:r w:rsidRPr="00292407">
              <w:rPr>
                <w:rFonts w:ascii="Times New Roman" w:eastAsia="Times New Roman" w:hAnsi="Times New Roman"/>
                <w:lang w:eastAsia="ru-RU" w:bidi="ru-RU"/>
              </w:rPr>
              <w:t xml:space="preserve"> </w:t>
            </w:r>
            <w:proofErr w:type="spellStart"/>
            <w:r w:rsidRPr="00292407">
              <w:rPr>
                <w:rFonts w:ascii="Times New Roman" w:eastAsia="Times New Roman" w:hAnsi="Times New Roman"/>
                <w:lang w:val="en-US" w:eastAsia="ru-RU" w:bidi="ru-RU"/>
              </w:rPr>
              <w:t>Старшая</w:t>
            </w:r>
            <w:proofErr w:type="spellEnd"/>
            <w:r w:rsidRPr="00292407">
              <w:rPr>
                <w:rFonts w:ascii="Times New Roman" w:eastAsia="Times New Roman" w:hAnsi="Times New Roman"/>
                <w:lang w:eastAsia="ru-RU" w:bidi="ru-RU"/>
              </w:rPr>
              <w:t xml:space="preserve">   группа </w:t>
            </w:r>
          </w:p>
        </w:tc>
        <w:tc>
          <w:tcPr>
            <w:tcW w:w="2206" w:type="dxa"/>
          </w:tcPr>
          <w:p w:rsidR="0072031C" w:rsidRPr="00292407" w:rsidRDefault="0072031C" w:rsidP="0072031C">
            <w:pPr>
              <w:widowControl w:val="0"/>
              <w:autoSpaceDE w:val="0"/>
              <w:autoSpaceDN w:val="0"/>
              <w:ind w:left="103"/>
              <w:rPr>
                <w:rFonts w:ascii="Times New Roman" w:eastAsia="Times New Roman" w:hAnsi="Times New Roman"/>
                <w:lang w:eastAsia="ru-RU" w:bidi="ru-RU"/>
              </w:rPr>
            </w:pPr>
            <w:r w:rsidRPr="00292407">
              <w:rPr>
                <w:rFonts w:ascii="Times New Roman" w:eastAsia="Times New Roman" w:hAnsi="Times New Roman"/>
                <w:lang w:eastAsia="ru-RU" w:bidi="ru-RU"/>
              </w:rPr>
              <w:t xml:space="preserve">Подготовительная к школе группа </w:t>
            </w:r>
          </w:p>
        </w:tc>
      </w:tr>
      <w:tr w:rsidR="0072031C" w:rsidRPr="00292407" w:rsidTr="00910FF9">
        <w:tc>
          <w:tcPr>
            <w:tcW w:w="2010" w:type="dxa"/>
            <w:vMerge w:val="restart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1877" w:type="dxa"/>
            <w:vMerge w:val="restart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6251" w:type="dxa"/>
            <w:gridSpan w:val="4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72031C" w:rsidRPr="00292407" w:rsidTr="00910FF9">
        <w:tc>
          <w:tcPr>
            <w:tcW w:w="2010" w:type="dxa"/>
            <w:vMerge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  <w:vMerge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6251" w:type="dxa"/>
            <w:gridSpan w:val="4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периодичность</w:t>
            </w:r>
          </w:p>
        </w:tc>
      </w:tr>
      <w:tr w:rsidR="006B0EAF" w:rsidRPr="00292407" w:rsidTr="00910FF9">
        <w:tc>
          <w:tcPr>
            <w:tcW w:w="2010" w:type="dxa"/>
            <w:vMerge w:val="restart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 ознакомление с окружающим миром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</w:tr>
      <w:tr w:rsidR="006B0EAF" w:rsidRPr="00292407" w:rsidTr="00910FF9">
        <w:tc>
          <w:tcPr>
            <w:tcW w:w="2010" w:type="dxa"/>
            <w:vMerge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 формирование элементарных математических представлений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</w:tr>
      <w:tr w:rsidR="0072031C" w:rsidRPr="00292407" w:rsidTr="00910FF9">
        <w:tc>
          <w:tcPr>
            <w:tcW w:w="2010" w:type="dxa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13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0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2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06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72031C" w:rsidRPr="00292407" w:rsidTr="00910FF9">
        <w:tc>
          <w:tcPr>
            <w:tcW w:w="2010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Речевое развитие</w:t>
            </w:r>
          </w:p>
        </w:tc>
        <w:tc>
          <w:tcPr>
            <w:tcW w:w="1877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1413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340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1292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2206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</w:tr>
      <w:tr w:rsidR="0072031C" w:rsidRPr="00292407" w:rsidTr="00910FF9">
        <w:tc>
          <w:tcPr>
            <w:tcW w:w="2010" w:type="dxa"/>
          </w:tcPr>
          <w:p w:rsidR="0072031C" w:rsidRPr="00292407" w:rsidRDefault="0072031C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13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0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06" w:type="dxa"/>
          </w:tcPr>
          <w:p w:rsidR="0072031C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B0EAF" w:rsidRPr="00292407" w:rsidTr="00910FF9">
        <w:tc>
          <w:tcPr>
            <w:tcW w:w="2010" w:type="dxa"/>
            <w:vMerge w:val="restart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Художественно-эстетическое развитие </w:t>
            </w: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 Рисование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 раз в неделю       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неделю            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2 раза в неделю        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2 раза в неделю               </w:t>
            </w:r>
          </w:p>
        </w:tc>
      </w:tr>
      <w:tr w:rsidR="006B0EAF" w:rsidRPr="00292407" w:rsidTr="00910FF9">
        <w:tc>
          <w:tcPr>
            <w:tcW w:w="2010" w:type="dxa"/>
            <w:vMerge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 Аппликация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2 недели    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 2 недели    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  2 недели          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2 недели                </w:t>
            </w:r>
          </w:p>
        </w:tc>
      </w:tr>
      <w:tr w:rsidR="006B0EAF" w:rsidRPr="00292407" w:rsidTr="00910FF9">
        <w:tc>
          <w:tcPr>
            <w:tcW w:w="2010" w:type="dxa"/>
            <w:vMerge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 Лепка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2 недели    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 2 недели    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       2 недели    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 xml:space="preserve">1 раз в 2 недели    </w:t>
            </w:r>
          </w:p>
        </w:tc>
      </w:tr>
      <w:tr w:rsidR="006B0EAF" w:rsidRPr="00292407" w:rsidTr="00910FF9">
        <w:tc>
          <w:tcPr>
            <w:tcW w:w="2010" w:type="dxa"/>
            <w:vMerge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Музыка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 раза в неделю</w:t>
            </w:r>
          </w:p>
        </w:tc>
      </w:tr>
      <w:tr w:rsidR="006B0EAF" w:rsidRPr="00292407" w:rsidTr="00910FF9">
        <w:tc>
          <w:tcPr>
            <w:tcW w:w="201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5</w:t>
            </w:r>
          </w:p>
        </w:tc>
      </w:tr>
      <w:tr w:rsidR="006B0EAF" w:rsidRPr="00292407" w:rsidTr="00910FF9">
        <w:tc>
          <w:tcPr>
            <w:tcW w:w="201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Физическое развитие</w:t>
            </w: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Физкультура в помещении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 xml:space="preserve">2 </w:t>
            </w:r>
            <w:r w:rsidRPr="00292407">
              <w:rPr>
                <w:sz w:val="22"/>
                <w:szCs w:val="22"/>
              </w:rPr>
              <w:t>раза в неделю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 xml:space="preserve">2 </w:t>
            </w:r>
            <w:r w:rsidRPr="00292407">
              <w:rPr>
                <w:sz w:val="22"/>
                <w:szCs w:val="22"/>
              </w:rPr>
              <w:t>раза в неделю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>2</w:t>
            </w:r>
            <w:r w:rsidRPr="00292407">
              <w:rPr>
                <w:sz w:val="22"/>
                <w:szCs w:val="22"/>
              </w:rPr>
              <w:t xml:space="preserve"> раза в неделю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>2</w:t>
            </w:r>
            <w:r w:rsidRPr="00292407">
              <w:rPr>
                <w:sz w:val="22"/>
                <w:szCs w:val="22"/>
              </w:rPr>
              <w:t xml:space="preserve"> раза в неделю</w:t>
            </w:r>
          </w:p>
        </w:tc>
      </w:tr>
      <w:tr w:rsidR="006B0EAF" w:rsidRPr="00292407" w:rsidTr="00910FF9">
        <w:tc>
          <w:tcPr>
            <w:tcW w:w="201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Физкультура на воздухе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 xml:space="preserve">1 </w:t>
            </w:r>
            <w:r w:rsidRPr="00292407">
              <w:rPr>
                <w:sz w:val="22"/>
                <w:szCs w:val="22"/>
              </w:rPr>
              <w:t>раза в неделю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Cs/>
                <w:sz w:val="22"/>
                <w:szCs w:val="22"/>
              </w:rPr>
              <w:t>1</w:t>
            </w:r>
            <w:r w:rsidRPr="00292407">
              <w:rPr>
                <w:sz w:val="22"/>
                <w:szCs w:val="22"/>
              </w:rPr>
              <w:t xml:space="preserve"> раз в неделю</w:t>
            </w:r>
          </w:p>
        </w:tc>
      </w:tr>
      <w:tr w:rsidR="006B0EAF" w:rsidRPr="00292407" w:rsidTr="00910FF9">
        <w:tc>
          <w:tcPr>
            <w:tcW w:w="201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0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2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06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B0EAF" w:rsidRPr="00292407" w:rsidTr="00910FF9">
        <w:tc>
          <w:tcPr>
            <w:tcW w:w="3887" w:type="dxa"/>
            <w:gridSpan w:val="2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13" w:type="dxa"/>
          </w:tcPr>
          <w:p w:rsidR="006B0EAF" w:rsidRPr="00292407" w:rsidRDefault="006B0E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40" w:type="dxa"/>
          </w:tcPr>
          <w:p w:rsidR="006B0E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92" w:type="dxa"/>
          </w:tcPr>
          <w:p w:rsidR="006B0E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206" w:type="dxa"/>
          </w:tcPr>
          <w:p w:rsidR="006B0E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F547AF" w:rsidRPr="00292407" w:rsidTr="00910FF9">
        <w:tc>
          <w:tcPr>
            <w:tcW w:w="3887" w:type="dxa"/>
            <w:gridSpan w:val="2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  <w:u w:val="single"/>
              </w:rPr>
              <w:t>Вариативная</w:t>
            </w:r>
            <w:r w:rsidRPr="00292407">
              <w:rPr>
                <w:b/>
                <w:bCs/>
                <w:sz w:val="22"/>
                <w:szCs w:val="22"/>
              </w:rPr>
              <w:t xml:space="preserve"> часть: </w:t>
            </w:r>
            <w:r w:rsidRPr="00292407">
              <w:rPr>
                <w:bCs/>
                <w:sz w:val="22"/>
                <w:szCs w:val="22"/>
              </w:rPr>
              <w:t>Говорим по-татарски</w:t>
            </w:r>
          </w:p>
        </w:tc>
        <w:tc>
          <w:tcPr>
            <w:tcW w:w="1413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</w:t>
            </w:r>
          </w:p>
        </w:tc>
        <w:tc>
          <w:tcPr>
            <w:tcW w:w="2206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2</w:t>
            </w:r>
          </w:p>
        </w:tc>
      </w:tr>
      <w:tr w:rsidR="00F547AF" w:rsidRPr="00292407" w:rsidTr="00910FF9">
        <w:tc>
          <w:tcPr>
            <w:tcW w:w="3887" w:type="dxa"/>
            <w:gridSpan w:val="2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sz w:val="22"/>
                <w:szCs w:val="22"/>
              </w:rPr>
              <w:t>Факультативные занятия (кружки)</w:t>
            </w:r>
          </w:p>
        </w:tc>
        <w:tc>
          <w:tcPr>
            <w:tcW w:w="1413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0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06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547AF" w:rsidRPr="00292407" w:rsidTr="00910FF9">
        <w:tc>
          <w:tcPr>
            <w:tcW w:w="3887" w:type="dxa"/>
            <w:gridSpan w:val="2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413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0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06" w:type="dxa"/>
          </w:tcPr>
          <w:p w:rsidR="00F547AF" w:rsidRPr="00292407" w:rsidRDefault="00F547AF" w:rsidP="00846B4F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292407"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72031C" w:rsidRPr="0072031C" w:rsidRDefault="0072031C" w:rsidP="00846B4F">
      <w:pPr>
        <w:pStyle w:val="a7"/>
        <w:spacing w:before="0" w:beforeAutospacing="0" w:after="0" w:afterAutospacing="0"/>
        <w:ind w:firstLine="709"/>
        <w:jc w:val="both"/>
      </w:pPr>
    </w:p>
    <w:p w:rsidR="00846B4F" w:rsidRPr="0072031C" w:rsidRDefault="00846B4F" w:rsidP="00846B4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8029FA" w:rsidRPr="0072031C" w:rsidRDefault="008029F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029FA" w:rsidRPr="0072031C" w:rsidSect="00910FF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0A0"/>
    <w:multiLevelType w:val="hybridMultilevel"/>
    <w:tmpl w:val="44E0A88C"/>
    <w:lvl w:ilvl="0" w:tplc="A1C45E1C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2683E42">
      <w:numFmt w:val="bullet"/>
      <w:lvlText w:val="•"/>
      <w:lvlJc w:val="left"/>
      <w:pPr>
        <w:ind w:left="435" w:hanging="180"/>
      </w:pPr>
      <w:rPr>
        <w:rFonts w:hint="default"/>
        <w:lang w:val="ru-RU" w:eastAsia="ru-RU" w:bidi="ru-RU"/>
      </w:rPr>
    </w:lvl>
    <w:lvl w:ilvl="2" w:tplc="E05CE162">
      <w:numFmt w:val="bullet"/>
      <w:lvlText w:val="•"/>
      <w:lvlJc w:val="left"/>
      <w:pPr>
        <w:ind w:left="591" w:hanging="180"/>
      </w:pPr>
      <w:rPr>
        <w:rFonts w:hint="default"/>
        <w:lang w:val="ru-RU" w:eastAsia="ru-RU" w:bidi="ru-RU"/>
      </w:rPr>
    </w:lvl>
    <w:lvl w:ilvl="3" w:tplc="FEEA0D38">
      <w:numFmt w:val="bullet"/>
      <w:lvlText w:val="•"/>
      <w:lvlJc w:val="left"/>
      <w:pPr>
        <w:ind w:left="747" w:hanging="180"/>
      </w:pPr>
      <w:rPr>
        <w:rFonts w:hint="default"/>
        <w:lang w:val="ru-RU" w:eastAsia="ru-RU" w:bidi="ru-RU"/>
      </w:rPr>
    </w:lvl>
    <w:lvl w:ilvl="4" w:tplc="6B1CA410">
      <w:numFmt w:val="bullet"/>
      <w:lvlText w:val="•"/>
      <w:lvlJc w:val="left"/>
      <w:pPr>
        <w:ind w:left="903" w:hanging="180"/>
      </w:pPr>
      <w:rPr>
        <w:rFonts w:hint="default"/>
        <w:lang w:val="ru-RU" w:eastAsia="ru-RU" w:bidi="ru-RU"/>
      </w:rPr>
    </w:lvl>
    <w:lvl w:ilvl="5" w:tplc="7B866474">
      <w:numFmt w:val="bullet"/>
      <w:lvlText w:val="•"/>
      <w:lvlJc w:val="left"/>
      <w:pPr>
        <w:ind w:left="1059" w:hanging="180"/>
      </w:pPr>
      <w:rPr>
        <w:rFonts w:hint="default"/>
        <w:lang w:val="ru-RU" w:eastAsia="ru-RU" w:bidi="ru-RU"/>
      </w:rPr>
    </w:lvl>
    <w:lvl w:ilvl="6" w:tplc="4E7AFDB0">
      <w:numFmt w:val="bullet"/>
      <w:lvlText w:val="•"/>
      <w:lvlJc w:val="left"/>
      <w:pPr>
        <w:ind w:left="1214" w:hanging="180"/>
      </w:pPr>
      <w:rPr>
        <w:rFonts w:hint="default"/>
        <w:lang w:val="ru-RU" w:eastAsia="ru-RU" w:bidi="ru-RU"/>
      </w:rPr>
    </w:lvl>
    <w:lvl w:ilvl="7" w:tplc="CD3C34CC">
      <w:numFmt w:val="bullet"/>
      <w:lvlText w:val="•"/>
      <w:lvlJc w:val="left"/>
      <w:pPr>
        <w:ind w:left="1370" w:hanging="180"/>
      </w:pPr>
      <w:rPr>
        <w:rFonts w:hint="default"/>
        <w:lang w:val="ru-RU" w:eastAsia="ru-RU" w:bidi="ru-RU"/>
      </w:rPr>
    </w:lvl>
    <w:lvl w:ilvl="8" w:tplc="EB060266">
      <w:numFmt w:val="bullet"/>
      <w:lvlText w:val="•"/>
      <w:lvlJc w:val="left"/>
      <w:pPr>
        <w:ind w:left="1526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1BF96706"/>
    <w:multiLevelType w:val="hybridMultilevel"/>
    <w:tmpl w:val="17E641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E64B8D"/>
    <w:multiLevelType w:val="multilevel"/>
    <w:tmpl w:val="5032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F4A91"/>
    <w:multiLevelType w:val="hybridMultilevel"/>
    <w:tmpl w:val="A36839B6"/>
    <w:lvl w:ilvl="0" w:tplc="838C1C66">
      <w:start w:val="1"/>
      <w:numFmt w:val="decimal"/>
      <w:lvlText w:val="%1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EEA3B10">
      <w:numFmt w:val="bullet"/>
      <w:lvlText w:val="•"/>
      <w:lvlJc w:val="left"/>
      <w:pPr>
        <w:ind w:left="249" w:hanging="245"/>
      </w:pPr>
      <w:rPr>
        <w:rFonts w:hint="default"/>
        <w:lang w:val="ru-RU" w:eastAsia="ru-RU" w:bidi="ru-RU"/>
      </w:rPr>
    </w:lvl>
    <w:lvl w:ilvl="2" w:tplc="28DAA934">
      <w:numFmt w:val="bullet"/>
      <w:lvlText w:val="•"/>
      <w:lvlJc w:val="left"/>
      <w:pPr>
        <w:ind w:left="379" w:hanging="245"/>
      </w:pPr>
      <w:rPr>
        <w:rFonts w:hint="default"/>
        <w:lang w:val="ru-RU" w:eastAsia="ru-RU" w:bidi="ru-RU"/>
      </w:rPr>
    </w:lvl>
    <w:lvl w:ilvl="3" w:tplc="BF107914">
      <w:numFmt w:val="bullet"/>
      <w:lvlText w:val="•"/>
      <w:lvlJc w:val="left"/>
      <w:pPr>
        <w:ind w:left="509" w:hanging="245"/>
      </w:pPr>
      <w:rPr>
        <w:rFonts w:hint="default"/>
        <w:lang w:val="ru-RU" w:eastAsia="ru-RU" w:bidi="ru-RU"/>
      </w:rPr>
    </w:lvl>
    <w:lvl w:ilvl="4" w:tplc="53F420A6">
      <w:numFmt w:val="bullet"/>
      <w:lvlText w:val="•"/>
      <w:lvlJc w:val="left"/>
      <w:pPr>
        <w:ind w:left="639" w:hanging="245"/>
      </w:pPr>
      <w:rPr>
        <w:rFonts w:hint="default"/>
        <w:lang w:val="ru-RU" w:eastAsia="ru-RU" w:bidi="ru-RU"/>
      </w:rPr>
    </w:lvl>
    <w:lvl w:ilvl="5" w:tplc="DC58B5B6">
      <w:numFmt w:val="bullet"/>
      <w:lvlText w:val="•"/>
      <w:lvlJc w:val="left"/>
      <w:pPr>
        <w:ind w:left="769" w:hanging="245"/>
      </w:pPr>
      <w:rPr>
        <w:rFonts w:hint="default"/>
        <w:lang w:val="ru-RU" w:eastAsia="ru-RU" w:bidi="ru-RU"/>
      </w:rPr>
    </w:lvl>
    <w:lvl w:ilvl="6" w:tplc="985C8B64">
      <w:numFmt w:val="bullet"/>
      <w:lvlText w:val="•"/>
      <w:lvlJc w:val="left"/>
      <w:pPr>
        <w:ind w:left="898" w:hanging="245"/>
      </w:pPr>
      <w:rPr>
        <w:rFonts w:hint="default"/>
        <w:lang w:val="ru-RU" w:eastAsia="ru-RU" w:bidi="ru-RU"/>
      </w:rPr>
    </w:lvl>
    <w:lvl w:ilvl="7" w:tplc="127694F8">
      <w:numFmt w:val="bullet"/>
      <w:lvlText w:val="•"/>
      <w:lvlJc w:val="left"/>
      <w:pPr>
        <w:ind w:left="1028" w:hanging="245"/>
      </w:pPr>
      <w:rPr>
        <w:rFonts w:hint="default"/>
        <w:lang w:val="ru-RU" w:eastAsia="ru-RU" w:bidi="ru-RU"/>
      </w:rPr>
    </w:lvl>
    <w:lvl w:ilvl="8" w:tplc="55C4A6BE">
      <w:numFmt w:val="bullet"/>
      <w:lvlText w:val="•"/>
      <w:lvlJc w:val="left"/>
      <w:pPr>
        <w:ind w:left="1158" w:hanging="245"/>
      </w:pPr>
      <w:rPr>
        <w:rFonts w:hint="default"/>
        <w:lang w:val="ru-RU" w:eastAsia="ru-RU" w:bidi="ru-RU"/>
      </w:rPr>
    </w:lvl>
  </w:abstractNum>
  <w:abstractNum w:abstractNumId="4" w15:restartNumberingAfterBreak="0">
    <w:nsid w:val="3B474DE1"/>
    <w:multiLevelType w:val="hybridMultilevel"/>
    <w:tmpl w:val="F97CAB60"/>
    <w:lvl w:ilvl="0" w:tplc="06CC03FE">
      <w:start w:val="1"/>
      <w:numFmt w:val="decimal"/>
      <w:lvlText w:val="%1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7C51E8">
      <w:numFmt w:val="bullet"/>
      <w:lvlText w:val="•"/>
      <w:lvlJc w:val="left"/>
      <w:pPr>
        <w:ind w:left="232" w:hanging="247"/>
      </w:pPr>
      <w:rPr>
        <w:rFonts w:hint="default"/>
        <w:lang w:val="ru-RU" w:eastAsia="ru-RU" w:bidi="ru-RU"/>
      </w:rPr>
    </w:lvl>
    <w:lvl w:ilvl="2" w:tplc="A7ECAAC2">
      <w:numFmt w:val="bullet"/>
      <w:lvlText w:val="•"/>
      <w:lvlJc w:val="left"/>
      <w:pPr>
        <w:ind w:left="364" w:hanging="247"/>
      </w:pPr>
      <w:rPr>
        <w:rFonts w:hint="default"/>
        <w:lang w:val="ru-RU" w:eastAsia="ru-RU" w:bidi="ru-RU"/>
      </w:rPr>
    </w:lvl>
    <w:lvl w:ilvl="3" w:tplc="731ED14A">
      <w:numFmt w:val="bullet"/>
      <w:lvlText w:val="•"/>
      <w:lvlJc w:val="left"/>
      <w:pPr>
        <w:ind w:left="496" w:hanging="247"/>
      </w:pPr>
      <w:rPr>
        <w:rFonts w:hint="default"/>
        <w:lang w:val="ru-RU" w:eastAsia="ru-RU" w:bidi="ru-RU"/>
      </w:rPr>
    </w:lvl>
    <w:lvl w:ilvl="4" w:tplc="AF0A853E">
      <w:numFmt w:val="bullet"/>
      <w:lvlText w:val="•"/>
      <w:lvlJc w:val="left"/>
      <w:pPr>
        <w:ind w:left="628" w:hanging="247"/>
      </w:pPr>
      <w:rPr>
        <w:rFonts w:hint="default"/>
        <w:lang w:val="ru-RU" w:eastAsia="ru-RU" w:bidi="ru-RU"/>
      </w:rPr>
    </w:lvl>
    <w:lvl w:ilvl="5" w:tplc="0E24E466">
      <w:numFmt w:val="bullet"/>
      <w:lvlText w:val="•"/>
      <w:lvlJc w:val="left"/>
      <w:pPr>
        <w:ind w:left="760" w:hanging="247"/>
      </w:pPr>
      <w:rPr>
        <w:rFonts w:hint="default"/>
        <w:lang w:val="ru-RU" w:eastAsia="ru-RU" w:bidi="ru-RU"/>
      </w:rPr>
    </w:lvl>
    <w:lvl w:ilvl="6" w:tplc="DB64083A">
      <w:numFmt w:val="bullet"/>
      <w:lvlText w:val="•"/>
      <w:lvlJc w:val="left"/>
      <w:pPr>
        <w:ind w:left="892" w:hanging="247"/>
      </w:pPr>
      <w:rPr>
        <w:rFonts w:hint="default"/>
        <w:lang w:val="ru-RU" w:eastAsia="ru-RU" w:bidi="ru-RU"/>
      </w:rPr>
    </w:lvl>
    <w:lvl w:ilvl="7" w:tplc="07E67B34">
      <w:numFmt w:val="bullet"/>
      <w:lvlText w:val="•"/>
      <w:lvlJc w:val="left"/>
      <w:pPr>
        <w:ind w:left="1024" w:hanging="247"/>
      </w:pPr>
      <w:rPr>
        <w:rFonts w:hint="default"/>
        <w:lang w:val="ru-RU" w:eastAsia="ru-RU" w:bidi="ru-RU"/>
      </w:rPr>
    </w:lvl>
    <w:lvl w:ilvl="8" w:tplc="E2EAB2BE">
      <w:numFmt w:val="bullet"/>
      <w:lvlText w:val="•"/>
      <w:lvlJc w:val="left"/>
      <w:pPr>
        <w:ind w:left="1156" w:hanging="247"/>
      </w:pPr>
      <w:rPr>
        <w:rFonts w:hint="default"/>
        <w:lang w:val="ru-RU" w:eastAsia="ru-RU" w:bidi="ru-RU"/>
      </w:rPr>
    </w:lvl>
  </w:abstractNum>
  <w:abstractNum w:abstractNumId="5" w15:restartNumberingAfterBreak="0">
    <w:nsid w:val="443E3E16"/>
    <w:multiLevelType w:val="multilevel"/>
    <w:tmpl w:val="17C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46D09"/>
    <w:multiLevelType w:val="multilevel"/>
    <w:tmpl w:val="A62A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9F380B"/>
    <w:multiLevelType w:val="multilevel"/>
    <w:tmpl w:val="9656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66AD0"/>
    <w:multiLevelType w:val="multilevel"/>
    <w:tmpl w:val="E08E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F7F30"/>
    <w:multiLevelType w:val="multilevel"/>
    <w:tmpl w:val="3CF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51143"/>
    <w:multiLevelType w:val="multilevel"/>
    <w:tmpl w:val="DB2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1C21EE"/>
    <w:multiLevelType w:val="multilevel"/>
    <w:tmpl w:val="CF84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152BC"/>
    <w:multiLevelType w:val="multilevel"/>
    <w:tmpl w:val="7D5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7748"/>
    <w:rsid w:val="00046E0A"/>
    <w:rsid w:val="000843DF"/>
    <w:rsid w:val="000F1896"/>
    <w:rsid w:val="00292407"/>
    <w:rsid w:val="00313BFB"/>
    <w:rsid w:val="00456517"/>
    <w:rsid w:val="00487748"/>
    <w:rsid w:val="00566135"/>
    <w:rsid w:val="006B0EAF"/>
    <w:rsid w:val="00710247"/>
    <w:rsid w:val="0072031C"/>
    <w:rsid w:val="00790FD8"/>
    <w:rsid w:val="008029FA"/>
    <w:rsid w:val="00846B4F"/>
    <w:rsid w:val="008B3E47"/>
    <w:rsid w:val="00910FF9"/>
    <w:rsid w:val="00AB34B0"/>
    <w:rsid w:val="00B15ADB"/>
    <w:rsid w:val="00B175E6"/>
    <w:rsid w:val="00B36485"/>
    <w:rsid w:val="00BF7E16"/>
    <w:rsid w:val="00CC70ED"/>
    <w:rsid w:val="00F547AF"/>
    <w:rsid w:val="00F7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667D"/>
  <w15:docId w15:val="{836A53DF-7D45-48A1-9942-63749210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7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48"/>
    <w:pPr>
      <w:ind w:left="720"/>
      <w:contextualSpacing/>
    </w:pPr>
  </w:style>
  <w:style w:type="table" w:styleId="a4">
    <w:name w:val="Table Grid"/>
    <w:basedOn w:val="a1"/>
    <w:uiPriority w:val="59"/>
    <w:rsid w:val="00790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46B4F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46B4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Normal (Web)"/>
    <w:basedOn w:val="a"/>
    <w:unhideWhenUsed/>
    <w:rsid w:val="00846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846B4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5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65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Belekech-1</cp:lastModifiedBy>
  <cp:revision>8</cp:revision>
  <dcterms:created xsi:type="dcterms:W3CDTF">2020-12-02T16:25:00Z</dcterms:created>
  <dcterms:modified xsi:type="dcterms:W3CDTF">2021-10-27T08:37:00Z</dcterms:modified>
</cp:coreProperties>
</file>